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E8" w:rsidRPr="00662A80" w:rsidRDefault="00760B42" w:rsidP="00760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Possible Topics for Environmental Research</w:t>
      </w:r>
    </w:p>
    <w:p w:rsidR="00662A80" w:rsidRDefault="00760B42" w:rsidP="00760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Choose an environmental issue that is debatable, caused by human activity,</w:t>
      </w:r>
    </w:p>
    <w:p w:rsidR="00760B42" w:rsidRPr="00662A80" w:rsidRDefault="00760B42" w:rsidP="00760B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A80">
        <w:rPr>
          <w:rFonts w:ascii="Times New Roman" w:hAnsi="Times New Roman" w:cs="Times New Roman"/>
          <w:sz w:val="28"/>
          <w:szCs w:val="28"/>
        </w:rPr>
        <w:t xml:space="preserve"> and has</w:t>
      </w:r>
      <w:r w:rsidR="00662A80">
        <w:rPr>
          <w:rFonts w:ascii="Times New Roman" w:hAnsi="Times New Roman" w:cs="Times New Roman"/>
          <w:sz w:val="28"/>
          <w:szCs w:val="28"/>
        </w:rPr>
        <w:t xml:space="preserve"> </w:t>
      </w:r>
      <w:r w:rsidRPr="00662A80">
        <w:rPr>
          <w:rFonts w:ascii="Times New Roman" w:hAnsi="Times New Roman" w:cs="Times New Roman"/>
          <w:sz w:val="28"/>
          <w:szCs w:val="28"/>
        </w:rPr>
        <w:t>inter-cultural implications.</w:t>
      </w:r>
    </w:p>
    <w:p w:rsidR="004021CB" w:rsidRPr="00662A80" w:rsidRDefault="004021CB" w:rsidP="00760B42">
      <w:pPr>
        <w:ind w:left="360"/>
        <w:rPr>
          <w:sz w:val="28"/>
          <w:szCs w:val="28"/>
        </w:rPr>
      </w:pP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Acid rain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Air pollution</w:t>
      </w:r>
    </w:p>
    <w:p w:rsidR="004021CB" w:rsidRPr="00662A80" w:rsidRDefault="004021CB" w:rsidP="00387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 xml:space="preserve">Coal 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Coral reef destruction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Deforestation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Gulf of Mexico oil spills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Hydraulic fracturing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Loss of biodiversity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Mining</w:t>
      </w:r>
    </w:p>
    <w:p w:rsidR="004021CB" w:rsidRPr="00662A80" w:rsidRDefault="004021CB" w:rsidP="00387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Mountain top removal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Oil production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Plastic pollution</w:t>
      </w:r>
    </w:p>
    <w:p w:rsidR="004021CB" w:rsidRPr="00662A80" w:rsidRDefault="004021CB" w:rsidP="00402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Waste disposal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Water shortages and pollution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Automobile emissions</w:t>
      </w:r>
    </w:p>
    <w:p w:rsidR="004021CB" w:rsidRPr="00662A80" w:rsidRDefault="004021CB" w:rsidP="0076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0">
        <w:rPr>
          <w:rFonts w:ascii="Times New Roman" w:hAnsi="Times New Roman" w:cs="Times New Roman"/>
          <w:sz w:val="28"/>
          <w:szCs w:val="28"/>
        </w:rPr>
        <w:t>Desertification</w:t>
      </w:r>
    </w:p>
    <w:sectPr w:rsidR="004021CB" w:rsidRPr="0066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4566"/>
    <w:multiLevelType w:val="hybridMultilevel"/>
    <w:tmpl w:val="A3A4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2"/>
    <w:rsid w:val="003875A4"/>
    <w:rsid w:val="003B61CD"/>
    <w:rsid w:val="004021CB"/>
    <w:rsid w:val="00662A80"/>
    <w:rsid w:val="00760B42"/>
    <w:rsid w:val="007E68E8"/>
    <w:rsid w:val="009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4C94"/>
  <w15:chartTrackingRefBased/>
  <w15:docId w15:val="{B7E22D58-DE20-4AB2-93D3-EB01798D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1</cp:revision>
  <cp:lastPrinted>2019-05-14T16:16:00Z</cp:lastPrinted>
  <dcterms:created xsi:type="dcterms:W3CDTF">2019-05-14T16:05:00Z</dcterms:created>
  <dcterms:modified xsi:type="dcterms:W3CDTF">2019-05-14T17:05:00Z</dcterms:modified>
</cp:coreProperties>
</file>